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3C60BC">
        <w:rPr>
          <w:rFonts w:ascii="Times New Roman" w:hAnsi="Times New Roman" w:cs="Times New Roman"/>
          <w:b/>
          <w:sz w:val="40"/>
          <w:szCs w:val="40"/>
        </w:rPr>
        <w:t xml:space="preserve"> «А» класса на 23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2955"/>
        <w:gridCol w:w="4100"/>
        <w:gridCol w:w="3500"/>
        <w:gridCol w:w="4566"/>
      </w:tblGrid>
      <w:tr w:rsidR="00DE5202" w:rsidTr="00570C55">
        <w:trPr>
          <w:trHeight w:val="353"/>
        </w:trPr>
        <w:tc>
          <w:tcPr>
            <w:tcW w:w="2955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10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50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56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E5202" w:rsidTr="00570C55">
        <w:trPr>
          <w:trHeight w:val="2167"/>
        </w:trPr>
        <w:tc>
          <w:tcPr>
            <w:tcW w:w="2955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100" w:type="dxa"/>
          </w:tcPr>
          <w:p w:rsidR="00D83B4A" w:rsidRPr="00D83B4A" w:rsidRDefault="00DC105F" w:rsidP="00D46A0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«Сложение и вычитание двузначных чисел»</w:t>
            </w:r>
          </w:p>
        </w:tc>
        <w:tc>
          <w:tcPr>
            <w:tcW w:w="3500" w:type="dxa"/>
          </w:tcPr>
          <w:p w:rsidR="00DC105F" w:rsidRDefault="00D83B4A" w:rsidP="00570C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73</w:t>
            </w:r>
            <w:r w:rsidR="00DC105F">
              <w:rPr>
                <w:rFonts w:ascii="Times New Roman" w:hAnsi="Times New Roman" w:cs="Times New Roman"/>
                <w:sz w:val="32"/>
                <w:szCs w:val="32"/>
              </w:rPr>
              <w:t xml:space="preserve"> № 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20, № 23,</w:t>
            </w:r>
          </w:p>
          <w:p w:rsidR="00DE5202" w:rsidRPr="00D83B4A" w:rsidRDefault="00DC105F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тр. 74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 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 xml:space="preserve">в каждом примере сначала 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>выполнить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 xml:space="preserve"> умножение, затем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сложение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 xml:space="preserve"> или вычитание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EC667E" w:rsidRPr="00D83B4A" w:rsidRDefault="00EC667E" w:rsidP="003E75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66" w:type="dxa"/>
          </w:tcPr>
          <w:p w:rsidR="00D83B4A" w:rsidRPr="00D83B4A" w:rsidRDefault="00D46A07" w:rsidP="00DC105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Рабочая </w:t>
            </w:r>
            <w:r w:rsidR="00DC105F">
              <w:rPr>
                <w:rFonts w:ascii="Times New Roman" w:hAnsi="Times New Roman" w:cs="Times New Roman"/>
                <w:sz w:val="32"/>
                <w:szCs w:val="32"/>
              </w:rPr>
              <w:t>тетрадь стр.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з.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29, стр. 49</w:t>
            </w:r>
            <w:r w:rsidR="00DC105F">
              <w:rPr>
                <w:rFonts w:ascii="Times New Roman" w:hAnsi="Times New Roman" w:cs="Times New Roman"/>
                <w:sz w:val="32"/>
                <w:szCs w:val="32"/>
              </w:rPr>
              <w:t xml:space="preserve"> з.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570C55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</w:tr>
      <w:tr w:rsidR="00DE5202" w:rsidTr="00570C55">
        <w:trPr>
          <w:trHeight w:val="1076"/>
        </w:trPr>
        <w:tc>
          <w:tcPr>
            <w:tcW w:w="2955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100" w:type="dxa"/>
          </w:tcPr>
          <w:p w:rsidR="00EC667E" w:rsidRPr="00B4032D" w:rsidRDefault="00DE5202" w:rsidP="003C60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</w:t>
            </w:r>
            <w:r w:rsidR="003C60BC">
              <w:rPr>
                <w:rFonts w:ascii="Times New Roman" w:hAnsi="Times New Roman" w:cs="Times New Roman"/>
                <w:sz w:val="32"/>
                <w:szCs w:val="32"/>
              </w:rPr>
              <w:t>Ю. Степанову «Портрет»</w:t>
            </w:r>
          </w:p>
        </w:tc>
        <w:tc>
          <w:tcPr>
            <w:tcW w:w="3500" w:type="dxa"/>
          </w:tcPr>
          <w:p w:rsidR="00D83B4A" w:rsidRPr="00D83B4A" w:rsidRDefault="00EC667E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3C60BC">
              <w:rPr>
                <w:rFonts w:ascii="Times New Roman" w:hAnsi="Times New Roman" w:cs="Times New Roman"/>
                <w:sz w:val="32"/>
                <w:szCs w:val="32"/>
              </w:rPr>
              <w:t xml:space="preserve"> 80</w:t>
            </w:r>
            <w:r w:rsidR="00DC105F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3C60BC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прочитать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и ответить на вопросы</w:t>
            </w:r>
          </w:p>
        </w:tc>
        <w:tc>
          <w:tcPr>
            <w:tcW w:w="4566" w:type="dxa"/>
          </w:tcPr>
          <w:p w:rsidR="00D83B4A" w:rsidRPr="001011DB" w:rsidRDefault="00570C55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70C55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733675" cy="3644899"/>
                  <wp:effectExtent l="0" t="0" r="0" b="0"/>
                  <wp:docPr id="1" name="Рисунок 1" descr="C:\Users\ксюша\Desktop\Подкопаева\чтени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ксюша\Desktop\Подкопаева\чтени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546" cy="3659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57F02"/>
    <w:rsid w:val="00077EB5"/>
    <w:rsid w:val="000F2189"/>
    <w:rsid w:val="001011DB"/>
    <w:rsid w:val="00107972"/>
    <w:rsid w:val="003C60BC"/>
    <w:rsid w:val="003E75E2"/>
    <w:rsid w:val="00415E96"/>
    <w:rsid w:val="0046570E"/>
    <w:rsid w:val="00570C55"/>
    <w:rsid w:val="00653AA1"/>
    <w:rsid w:val="009770EE"/>
    <w:rsid w:val="00AD5ABE"/>
    <w:rsid w:val="00B4032D"/>
    <w:rsid w:val="00CA43F6"/>
    <w:rsid w:val="00D46A07"/>
    <w:rsid w:val="00D83B4A"/>
    <w:rsid w:val="00DC105F"/>
    <w:rsid w:val="00DE5202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74ED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2020-04-19T12:50:00Z</dcterms:created>
  <dcterms:modified xsi:type="dcterms:W3CDTF">2020-04-19T12:50:00Z</dcterms:modified>
</cp:coreProperties>
</file>